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97" w:rsidRPr="00583DB8" w:rsidRDefault="00EF1F97" w:rsidP="007C402A">
      <w:pPr>
        <w:jc w:val="center"/>
        <w:rPr>
          <w:rStyle w:val="Ttulo2Carcter"/>
        </w:rPr>
      </w:pPr>
      <w:r w:rsidRPr="00EF1F97"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4418330</wp:posOffset>
            </wp:positionH>
            <wp:positionV relativeFrom="paragraph">
              <wp:posOffset>-899795</wp:posOffset>
            </wp:positionV>
            <wp:extent cx="2047875" cy="777875"/>
            <wp:effectExtent l="19050" t="0" r="9525" b="0"/>
            <wp:wrapSquare wrapText="bothSides"/>
            <wp:docPr id="1" name="Picture" descr="G:\logoo_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G:\logoo_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F97">
        <w:br/>
      </w:r>
      <w:r w:rsidRPr="007C402A">
        <w:rPr>
          <w:rStyle w:val="Ttulo1Carcter"/>
          <w:rFonts w:asciiTheme="majorHAnsi" w:eastAsia="Droid Sans Fallback" w:hAnsiTheme="majorHAnsi"/>
          <w:b w:val="0"/>
          <w:sz w:val="28"/>
        </w:rPr>
        <w:t>Tecnologia e Comunicação Educacional II</w:t>
      </w:r>
      <w:r w:rsidRPr="007C402A">
        <w:br/>
      </w:r>
      <w:r w:rsidR="00583DB8">
        <w:br/>
      </w:r>
      <w:r w:rsidR="007C402A" w:rsidRPr="007C402A">
        <w:rPr>
          <w:rStyle w:val="TtuloCarcter"/>
          <w:sz w:val="56"/>
        </w:rPr>
        <w:t>Currículo e Tecnologia Educativa</w:t>
      </w:r>
      <w:r w:rsidR="00583DB8">
        <w:br/>
      </w:r>
      <w:r w:rsidRPr="00EF1F97">
        <w:br/>
      </w:r>
      <w:r w:rsidR="007C402A">
        <w:rPr>
          <w:rStyle w:val="Ttulo2Carcter"/>
        </w:rPr>
        <w:br/>
      </w:r>
      <w:r w:rsidR="007C402A" w:rsidRPr="007C402A">
        <w:rPr>
          <w:rStyle w:val="Ttulo2Carcter"/>
        </w:rPr>
        <w:t xml:space="preserve">À modernidade dos </w:t>
      </w:r>
      <w:proofErr w:type="gramStart"/>
      <w:r w:rsidR="007C402A" w:rsidRPr="007C402A">
        <w:rPr>
          <w:rStyle w:val="Ttulo2Carcter"/>
        </w:rPr>
        <w:t>media</w:t>
      </w:r>
      <w:proofErr w:type="gramEnd"/>
      <w:r w:rsidR="007C402A" w:rsidRPr="007C402A">
        <w:rPr>
          <w:rStyle w:val="Ttulo2Carcter"/>
        </w:rPr>
        <w:t xml:space="preserve"> deve responder </w:t>
      </w:r>
      <w:r w:rsidR="007C402A">
        <w:rPr>
          <w:rStyle w:val="Ttulo2Carcter"/>
        </w:rPr>
        <w:t>a da educação</w:t>
      </w:r>
    </w:p>
    <w:p w:rsidR="00746C1E" w:rsidRDefault="002C1781" w:rsidP="0087220C">
      <w:pPr>
        <w:jc w:val="right"/>
      </w:pPr>
      <w:r>
        <w:rPr>
          <w:noProof/>
          <w:lang w:eastAsia="pt-PT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0;margin-top:0;width:492.75pt;height:178.75pt;z-index:-251656192;mso-position-horizontal:center;mso-position-horizontal-relative:margin;mso-position-vertical:center;mso-position-vertical-relative:margin" wrapcoords="623 -292 332 -146 -83 1168 -83 19557 42 20870 498 21746 582 21746 20977 21746 21102 21746 21558 20724 21683 18827 21683 1314 21226 -146 20935 -292 623 -292" fillcolor="white [3201]" strokecolor="#4f81bd [3204]" strokeweight="2.5pt">
            <v:shadow color="#868686"/>
            <v:textbox>
              <w:txbxContent>
                <w:p w:rsidR="002C1781" w:rsidRPr="002C1781" w:rsidRDefault="002C1781" w:rsidP="007C402A">
                  <w:pPr>
                    <w:rPr>
                      <w:sz w:val="32"/>
                    </w:rPr>
                  </w:pPr>
                  <w:r w:rsidRPr="007C402A">
                    <w:rPr>
                      <w:rFonts w:ascii="Century Gothic" w:hAnsi="Century Gothic"/>
                      <w:sz w:val="32"/>
                      <w:szCs w:val="36"/>
                    </w:rPr>
                    <w:t xml:space="preserve">“Parece-me que seria preciso reservar para estes media um verdadeiro lugar na escola, não para os escolarizar à volta de um discurso sobre os </w:t>
                  </w:r>
                  <w:proofErr w:type="gramStart"/>
                  <w:r w:rsidRPr="007C402A">
                    <w:rPr>
                      <w:rFonts w:ascii="Century Gothic" w:hAnsi="Century Gothic"/>
                      <w:i/>
                      <w:sz w:val="32"/>
                      <w:szCs w:val="36"/>
                    </w:rPr>
                    <w:t>media</w:t>
                  </w:r>
                  <w:proofErr w:type="gramEnd"/>
                  <w:r w:rsidRPr="007C402A">
                    <w:rPr>
                      <w:rFonts w:ascii="Century Gothic" w:hAnsi="Century Gothic"/>
                      <w:sz w:val="32"/>
                      <w:szCs w:val="36"/>
                    </w:rPr>
                    <w:t>, mas para os apreender na sua natureza real e permitir as condições de uma verdadeira educação crítica para os media e para a informação.”</w:t>
                  </w:r>
                  <w:r w:rsidR="007C402A">
                    <w:rPr>
                      <w:sz w:val="32"/>
                    </w:rPr>
                    <w:br/>
                    <w:t xml:space="preserve">                                                                                        </w:t>
                  </w:r>
                  <w:r w:rsidR="007C4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Jean- François </w:t>
                  </w:r>
                  <w:proofErr w:type="spellStart"/>
                  <w:r w:rsidR="007C4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Cerisier</w:t>
                  </w:r>
                  <w:proofErr w:type="spellEnd"/>
                  <w:r w:rsidR="007C4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  <w:r w:rsidR="007C402A">
                    <w:rPr>
                      <w:sz w:val="32"/>
                    </w:rPr>
                    <w:br/>
                  </w:r>
                  <w:r w:rsidR="007C402A">
                    <w:rPr>
                      <w:sz w:val="32"/>
                    </w:rPr>
                    <w:tab/>
                  </w:r>
                  <w:r w:rsidR="007C402A">
                    <w:rPr>
                      <w:sz w:val="32"/>
                    </w:rPr>
                    <w:tab/>
                  </w:r>
                  <w:r w:rsidR="007C402A">
                    <w:rPr>
                      <w:sz w:val="32"/>
                    </w:rPr>
                    <w:tab/>
                  </w:r>
                  <w:r w:rsidR="007C402A">
                    <w:rPr>
                      <w:sz w:val="32"/>
                    </w:rPr>
                    <w:tab/>
                  </w:r>
                  <w:r w:rsidR="007C402A">
                    <w:rPr>
                      <w:sz w:val="32"/>
                    </w:rPr>
                    <w:tab/>
                  </w:r>
                  <w:r w:rsidR="007C402A">
                    <w:rPr>
                      <w:sz w:val="32"/>
                    </w:rPr>
                    <w:tab/>
                  </w:r>
                  <w:r w:rsidR="007C402A">
                    <w:rPr>
                      <w:sz w:val="32"/>
                    </w:rPr>
                    <w:tab/>
                  </w:r>
                  <w:r w:rsidR="007C402A">
                    <w:rPr>
                      <w:sz w:val="32"/>
                    </w:rPr>
                    <w:tab/>
                  </w:r>
                </w:p>
              </w:txbxContent>
            </v:textbox>
            <w10:wrap type="square" anchorx="margin" anchory="margin"/>
          </v:shape>
        </w:pict>
      </w:r>
      <w:r w:rsidR="007C402A">
        <w:br/>
      </w:r>
      <w:r w:rsidR="007C402A">
        <w:br/>
      </w:r>
      <w:r w:rsidR="007C402A">
        <w:br/>
      </w:r>
      <w:r w:rsidR="007C402A">
        <w:br/>
      </w:r>
      <w:r w:rsidR="007C402A">
        <w:br/>
      </w:r>
      <w:r w:rsidR="007C402A">
        <w:br/>
      </w:r>
      <w:r w:rsidR="007C402A">
        <w:br/>
      </w:r>
      <w:r w:rsidR="007C402A">
        <w:br/>
      </w:r>
      <w:r w:rsidR="007C402A">
        <w:br/>
      </w:r>
      <w:r w:rsidR="007C402A">
        <w:br/>
      </w:r>
      <w:r w:rsidR="00746C1E">
        <w:br/>
      </w:r>
      <w:r w:rsidR="00746C1E">
        <w:br/>
      </w:r>
      <w:r w:rsidR="00746C1E">
        <w:br/>
      </w:r>
      <w:r w:rsidR="00746C1E" w:rsidRPr="007C402A">
        <w:rPr>
          <w:sz w:val="28"/>
        </w:rPr>
        <w:br/>
      </w:r>
      <w:r w:rsidR="00583DB8" w:rsidRPr="007C402A">
        <w:rPr>
          <w:sz w:val="32"/>
        </w:rPr>
        <w:t xml:space="preserve">Discente: Catarina De Jesus Martins Ribeiro </w:t>
      </w:r>
      <w:r w:rsidR="00583DB8" w:rsidRPr="007C402A">
        <w:rPr>
          <w:sz w:val="32"/>
        </w:rPr>
        <w:br/>
        <w:t>A80802</w:t>
      </w:r>
      <w:r w:rsidR="00583DB8" w:rsidRPr="007C402A">
        <w:rPr>
          <w:sz w:val="32"/>
        </w:rPr>
        <w:br/>
        <w:t xml:space="preserve">Docente: Lia Silva </w:t>
      </w:r>
      <w:r w:rsidR="007C402A">
        <w:rPr>
          <w:sz w:val="32"/>
        </w:rPr>
        <w:br/>
        <w:t>Curso: Educação</w:t>
      </w:r>
      <w:r w:rsidR="00583DB8" w:rsidRPr="007C402A">
        <w:rPr>
          <w:sz w:val="28"/>
        </w:rPr>
        <w:br/>
      </w:r>
      <w:r w:rsidR="0087220C">
        <w:br/>
      </w:r>
      <w:r w:rsidR="0087220C">
        <w:br/>
      </w:r>
    </w:p>
    <w:p w:rsidR="00746C1E" w:rsidRDefault="00746C1E"/>
    <w:p w:rsidR="00746C1E" w:rsidRPr="007C402A" w:rsidRDefault="00B80F7A" w:rsidP="007C402A">
      <w:pPr>
        <w:shd w:val="clear" w:color="auto" w:fill="FFFFFF"/>
        <w:suppressAutoHyphens w:val="0"/>
        <w:spacing w:after="0" w:line="240" w:lineRule="auto"/>
        <w:rPr>
          <w:rFonts w:eastAsia="Times New Roman"/>
          <w:color w:val="000000"/>
          <w:sz w:val="24"/>
          <w:szCs w:val="24"/>
          <w:lang w:eastAsia="pt-PT"/>
        </w:rPr>
      </w:pPr>
      <w:r w:rsidRPr="007C402A">
        <w:rPr>
          <w:rFonts w:eastAsia="Times New Roman"/>
          <w:color w:val="000000"/>
          <w:sz w:val="24"/>
          <w:szCs w:val="24"/>
          <w:lang w:eastAsia="pt-PT"/>
        </w:rPr>
        <w:t xml:space="preserve">O livro escolhido por mim foi </w:t>
      </w:r>
      <w:r w:rsidR="00746C1E" w:rsidRPr="007C402A">
        <w:rPr>
          <w:rFonts w:eastAsia="Times New Roman"/>
          <w:i/>
          <w:iCs/>
          <w:color w:val="000000"/>
          <w:sz w:val="24"/>
          <w:szCs w:val="24"/>
          <w:lang w:eastAsia="pt-PT"/>
        </w:rPr>
        <w:t>Currículo e Tecnologia Educativa</w:t>
      </w:r>
      <w:r w:rsidRPr="007C402A">
        <w:rPr>
          <w:rFonts w:eastAsia="Times New Roman"/>
          <w:i/>
          <w:iCs/>
          <w:color w:val="000000"/>
          <w:sz w:val="24"/>
          <w:szCs w:val="24"/>
          <w:lang w:eastAsia="pt-PT"/>
        </w:rPr>
        <w:t>,</w:t>
      </w:r>
      <w:r w:rsidR="00746C1E" w:rsidRPr="007C402A">
        <w:rPr>
          <w:rFonts w:eastAsia="Times New Roman"/>
          <w:i/>
          <w:iCs/>
          <w:color w:val="000000"/>
          <w:sz w:val="24"/>
          <w:szCs w:val="24"/>
          <w:lang w:eastAsia="pt-PT"/>
        </w:rPr>
        <w:t xml:space="preserve"> volume 2</w:t>
      </w:r>
      <w:r w:rsidRPr="007C402A">
        <w:rPr>
          <w:rFonts w:eastAsia="Times New Roman"/>
          <w:i/>
          <w:iCs/>
          <w:color w:val="000000"/>
          <w:sz w:val="24"/>
          <w:szCs w:val="24"/>
          <w:lang w:eastAsia="pt-PT"/>
        </w:rPr>
        <w:t xml:space="preserve">. </w:t>
      </w:r>
      <w:r w:rsidRPr="007C402A">
        <w:rPr>
          <w:rFonts w:eastAsia="Times New Roman"/>
          <w:iCs/>
          <w:color w:val="000000"/>
          <w:sz w:val="24"/>
          <w:szCs w:val="24"/>
          <w:lang w:eastAsia="pt-PT"/>
        </w:rPr>
        <w:t xml:space="preserve">Este livro tem como organizadores </w:t>
      </w:r>
      <w:r w:rsidR="00746C1E" w:rsidRPr="007C402A">
        <w:rPr>
          <w:rFonts w:eastAsia="Times New Roman"/>
          <w:color w:val="000000"/>
          <w:sz w:val="24"/>
          <w:szCs w:val="24"/>
          <w:lang w:eastAsia="pt-PT"/>
        </w:rPr>
        <w:t xml:space="preserve">Lia Oliveira e João </w:t>
      </w:r>
      <w:proofErr w:type="spellStart"/>
      <w:r w:rsidR="00746C1E" w:rsidRPr="007C402A">
        <w:rPr>
          <w:rFonts w:eastAsia="Times New Roman"/>
          <w:color w:val="000000"/>
          <w:sz w:val="24"/>
          <w:szCs w:val="24"/>
          <w:lang w:eastAsia="pt-PT"/>
        </w:rPr>
        <w:t>Paraskeva</w:t>
      </w:r>
      <w:proofErr w:type="spellEnd"/>
      <w:r w:rsidRPr="007C402A">
        <w:rPr>
          <w:rFonts w:eastAsia="Times New Roman"/>
          <w:color w:val="000000"/>
          <w:sz w:val="24"/>
          <w:szCs w:val="24"/>
          <w:lang w:eastAsia="pt-PT"/>
        </w:rPr>
        <w:t xml:space="preserve"> e conta com imensos autores como por exemplo Jean-François, autor do capítulo que eu analisei. </w:t>
      </w:r>
      <w:r w:rsidRPr="007C402A">
        <w:rPr>
          <w:rFonts w:eastAsia="Times New Roman"/>
          <w:color w:val="000000"/>
          <w:sz w:val="24"/>
          <w:szCs w:val="24"/>
          <w:lang w:eastAsia="pt-PT"/>
        </w:rPr>
        <w:br/>
        <w:t>O livro encontra-se no repositório da univ</w:t>
      </w:r>
      <w:r w:rsidR="002C1781" w:rsidRPr="007C402A">
        <w:rPr>
          <w:rFonts w:eastAsia="Times New Roman"/>
          <w:color w:val="000000"/>
          <w:sz w:val="24"/>
          <w:szCs w:val="24"/>
          <w:lang w:eastAsia="pt-PT"/>
        </w:rPr>
        <w:t>ersidade do Minho. Contém 294 pá</w:t>
      </w:r>
      <w:r w:rsidRPr="007C402A">
        <w:rPr>
          <w:rFonts w:eastAsia="Times New Roman"/>
          <w:color w:val="000000"/>
          <w:sz w:val="24"/>
          <w:szCs w:val="24"/>
          <w:lang w:eastAsia="pt-PT"/>
        </w:rPr>
        <w:t>ginas em português.</w:t>
      </w:r>
      <w:r w:rsidR="002C1781" w:rsidRPr="007C402A">
        <w:rPr>
          <w:rFonts w:eastAsia="Times New Roman"/>
          <w:color w:val="000000"/>
          <w:sz w:val="24"/>
          <w:szCs w:val="24"/>
          <w:lang w:eastAsia="pt-PT"/>
        </w:rPr>
        <w:t xml:space="preserve"> O principal tema deste livro é perceber onde é que a tecnologia pode ser aplicada quando falamos de Educação. </w:t>
      </w:r>
      <w:r w:rsidRPr="007C402A">
        <w:rPr>
          <w:rFonts w:eastAsia="Times New Roman"/>
          <w:color w:val="000000"/>
          <w:sz w:val="24"/>
          <w:szCs w:val="24"/>
          <w:lang w:eastAsia="pt-PT"/>
        </w:rPr>
        <w:t xml:space="preserve"> </w:t>
      </w:r>
      <w:r w:rsidR="00746C1E" w:rsidRPr="007C402A">
        <w:rPr>
          <w:rFonts w:eastAsia="Times New Roman"/>
          <w:color w:val="000000"/>
          <w:sz w:val="24"/>
          <w:szCs w:val="24"/>
          <w:bdr w:val="none" w:sz="0" w:space="0" w:color="auto" w:frame="1"/>
          <w:lang w:eastAsia="pt-PT"/>
        </w:rPr>
        <w:br/>
      </w:r>
    </w:p>
    <w:p w:rsidR="00746C1E" w:rsidRPr="007C402A" w:rsidRDefault="000A0EEB" w:rsidP="007C402A">
      <w:pPr>
        <w:suppressAutoHyphens w:val="0"/>
        <w:rPr>
          <w:sz w:val="24"/>
          <w:szCs w:val="24"/>
        </w:rPr>
      </w:pPr>
      <w:r w:rsidRPr="007C402A">
        <w:rPr>
          <w:sz w:val="24"/>
          <w:szCs w:val="24"/>
        </w:rPr>
        <w:br/>
      </w:r>
      <w:r w:rsidR="002C1781" w:rsidRPr="007C402A">
        <w:rPr>
          <w:b/>
          <w:sz w:val="28"/>
          <w:szCs w:val="24"/>
        </w:rPr>
        <w:t>Sobre os o</w:t>
      </w:r>
      <w:r w:rsidR="00B80F7A" w:rsidRPr="007C402A">
        <w:rPr>
          <w:b/>
          <w:sz w:val="28"/>
          <w:szCs w:val="24"/>
        </w:rPr>
        <w:t>rganizadores</w:t>
      </w:r>
      <w:r w:rsidR="007C402A">
        <w:rPr>
          <w:b/>
          <w:sz w:val="28"/>
          <w:szCs w:val="24"/>
        </w:rPr>
        <w:t>:</w:t>
      </w:r>
      <w:r w:rsidR="00B80F7A" w:rsidRPr="007C402A">
        <w:rPr>
          <w:sz w:val="24"/>
          <w:szCs w:val="24"/>
        </w:rPr>
        <w:br/>
      </w:r>
      <w:r w:rsidR="00B80F7A" w:rsidRPr="007C402A">
        <w:rPr>
          <w:sz w:val="24"/>
          <w:szCs w:val="24"/>
        </w:rPr>
        <w:br/>
        <w:t xml:space="preserve">“João </w:t>
      </w:r>
      <w:proofErr w:type="spellStart"/>
      <w:r w:rsidR="00B80F7A" w:rsidRPr="007C402A">
        <w:rPr>
          <w:sz w:val="24"/>
          <w:szCs w:val="24"/>
        </w:rPr>
        <w:t>Parasekeva</w:t>
      </w:r>
      <w:proofErr w:type="spellEnd"/>
      <w:r w:rsidR="00B80F7A" w:rsidRPr="007C402A">
        <w:rPr>
          <w:sz w:val="24"/>
          <w:szCs w:val="24"/>
        </w:rPr>
        <w:t xml:space="preserve"> é professor no instituto de Educação e Psicologia na universidade do Minho. Fundador da revista Currículo sem fronteiras</w:t>
      </w:r>
      <w:proofErr w:type="gramStart"/>
      <w:r w:rsidR="00B80F7A" w:rsidRPr="007C402A">
        <w:rPr>
          <w:sz w:val="24"/>
          <w:szCs w:val="24"/>
        </w:rPr>
        <w:t>,</w:t>
      </w:r>
      <w:proofErr w:type="gramEnd"/>
      <w:r w:rsidR="00B80F7A" w:rsidRPr="007C402A">
        <w:rPr>
          <w:sz w:val="24"/>
          <w:szCs w:val="24"/>
        </w:rPr>
        <w:t xml:space="preserve"> coordena coleções na área da educação e do currículo e pertence ainda a vários concelhos editorias de revistas </w:t>
      </w:r>
      <w:r w:rsidR="007C402A" w:rsidRPr="007C402A">
        <w:rPr>
          <w:sz w:val="24"/>
          <w:szCs w:val="24"/>
        </w:rPr>
        <w:t>científicas</w:t>
      </w:r>
      <w:r w:rsidR="00B80F7A" w:rsidRPr="007C402A">
        <w:rPr>
          <w:sz w:val="24"/>
          <w:szCs w:val="24"/>
        </w:rPr>
        <w:t xml:space="preserve">. Tem artigos publicados em revistas </w:t>
      </w:r>
      <w:r w:rsidR="007C402A" w:rsidRPr="007C402A">
        <w:rPr>
          <w:sz w:val="24"/>
          <w:szCs w:val="24"/>
        </w:rPr>
        <w:t>científicas</w:t>
      </w:r>
      <w:r w:rsidR="00B80F7A" w:rsidRPr="007C402A">
        <w:rPr>
          <w:sz w:val="24"/>
          <w:szCs w:val="24"/>
        </w:rPr>
        <w:t xml:space="preserve"> em Portugal e no estrangeiro e tem traduzido para língua portuguesa inúmeros trabalhos de intelectuais e críticos nos estados unidos, Inglaterra e Espanha.” </w:t>
      </w:r>
      <w:r w:rsidR="00B80F7A" w:rsidRPr="007C402A">
        <w:rPr>
          <w:sz w:val="24"/>
          <w:szCs w:val="24"/>
        </w:rPr>
        <w:br/>
      </w:r>
      <w:r w:rsidR="00B80F7A" w:rsidRPr="007C402A">
        <w:rPr>
          <w:sz w:val="24"/>
          <w:szCs w:val="24"/>
        </w:rPr>
        <w:br/>
        <w:t xml:space="preserve">“Lia Raquel Oliveira é professora no Instituto de Educação e psicologia da universidade do Minho, coordena o Centro de Recursos e Multimédia deste Instituto e lidera, no centro de investigação em Educação o projeto coletivo de investigação </w:t>
      </w:r>
      <w:proofErr w:type="spellStart"/>
      <w:r w:rsidR="00B80F7A" w:rsidRPr="007C402A">
        <w:rPr>
          <w:sz w:val="24"/>
          <w:szCs w:val="24"/>
        </w:rPr>
        <w:t>DesignDem</w:t>
      </w:r>
      <w:proofErr w:type="spellEnd"/>
      <w:r w:rsidR="00B80F7A" w:rsidRPr="007C402A">
        <w:rPr>
          <w:sz w:val="24"/>
          <w:szCs w:val="24"/>
        </w:rPr>
        <w:t xml:space="preserve"> </w:t>
      </w:r>
      <w:r w:rsidR="007C402A">
        <w:rPr>
          <w:sz w:val="24"/>
          <w:szCs w:val="24"/>
        </w:rPr>
        <w:t>(</w:t>
      </w:r>
      <w:r w:rsidR="00B80F7A" w:rsidRPr="007C402A">
        <w:rPr>
          <w:sz w:val="24"/>
          <w:szCs w:val="24"/>
        </w:rPr>
        <w:t xml:space="preserve">design de dispositivos de educação mediatizada: processos ambientes e objetivos de aprendizagem). No âmbito deste projeto tem desenvolvido trabalho na área do </w:t>
      </w:r>
      <w:proofErr w:type="spellStart"/>
      <w:r w:rsidR="00B80F7A" w:rsidRPr="007C402A">
        <w:rPr>
          <w:sz w:val="24"/>
          <w:szCs w:val="24"/>
        </w:rPr>
        <w:t>learning</w:t>
      </w:r>
      <w:proofErr w:type="spellEnd"/>
      <w:r w:rsidR="00B80F7A" w:rsidRPr="007C402A">
        <w:rPr>
          <w:sz w:val="24"/>
          <w:szCs w:val="24"/>
        </w:rPr>
        <w:t xml:space="preserve"> </w:t>
      </w:r>
      <w:proofErr w:type="spellStart"/>
      <w:r w:rsidR="00B80F7A" w:rsidRPr="007C402A">
        <w:rPr>
          <w:sz w:val="24"/>
          <w:szCs w:val="24"/>
        </w:rPr>
        <w:t>objects</w:t>
      </w:r>
      <w:proofErr w:type="spellEnd"/>
      <w:r w:rsidR="00B80F7A" w:rsidRPr="007C402A">
        <w:rPr>
          <w:sz w:val="24"/>
          <w:szCs w:val="24"/>
        </w:rPr>
        <w:t xml:space="preserve">, dos laboratórios virtuais e dos portefólios digitais. Tem ainda produzido investigação no quadro da Pedagogia Universitária numa perspectiva de aprendizagem ao longo da vida, sendo membro da equipa TPU- Transformar a Pedagogia na Universidade. É autora de A Comunicação Educativa em Ambientes </w:t>
      </w:r>
      <w:proofErr w:type="gramStart"/>
      <w:r w:rsidR="00B80F7A" w:rsidRPr="007C402A">
        <w:rPr>
          <w:sz w:val="24"/>
          <w:szCs w:val="24"/>
        </w:rPr>
        <w:t xml:space="preserve">Virtuais </w:t>
      </w:r>
      <w:proofErr w:type="gramEnd"/>
      <w:r w:rsidR="00B80F7A" w:rsidRPr="007C402A">
        <w:rPr>
          <w:sz w:val="24"/>
          <w:szCs w:val="24"/>
        </w:rPr>
        <w:t xml:space="preserve">: Um modelo de Design de Dispositivos Para o Ensino-Aprendizagem na </w:t>
      </w:r>
      <w:proofErr w:type="gramStart"/>
      <w:r w:rsidR="00B80F7A" w:rsidRPr="007C402A">
        <w:rPr>
          <w:sz w:val="24"/>
          <w:szCs w:val="24"/>
        </w:rPr>
        <w:t>Universidade(2004</w:t>
      </w:r>
      <w:proofErr w:type="gramEnd"/>
      <w:r w:rsidR="00B80F7A" w:rsidRPr="007C402A">
        <w:rPr>
          <w:sz w:val="24"/>
          <w:szCs w:val="24"/>
        </w:rPr>
        <w:t>), que se debruça sobre o processo de conceção, desenvolvimento, implementação e avaliação de um ambiente virtual de suporte de aprendizagem na universidade, discutindo a problemática da mais-valia do ponto de vista pedagógico, da introdução do e-</w:t>
      </w:r>
      <w:proofErr w:type="spellStart"/>
      <w:r w:rsidR="00B80F7A" w:rsidRPr="007C402A">
        <w:rPr>
          <w:sz w:val="24"/>
          <w:szCs w:val="24"/>
        </w:rPr>
        <w:t>Learning</w:t>
      </w:r>
      <w:proofErr w:type="spellEnd"/>
      <w:r w:rsidR="00B80F7A" w:rsidRPr="007C402A">
        <w:rPr>
          <w:sz w:val="24"/>
          <w:szCs w:val="24"/>
        </w:rPr>
        <w:t xml:space="preserve"> no ensino universitário. É também autora de Uma Alfabetização Informacional para a sociedade da Informação (2002). Tem artigos publicados em </w:t>
      </w:r>
      <w:proofErr w:type="gramStart"/>
      <w:r w:rsidR="00B80F7A" w:rsidRPr="007C402A">
        <w:rPr>
          <w:sz w:val="24"/>
          <w:szCs w:val="24"/>
        </w:rPr>
        <w:t>revistas cientificas</w:t>
      </w:r>
      <w:proofErr w:type="gramEnd"/>
      <w:r w:rsidR="00B80F7A" w:rsidRPr="007C402A">
        <w:rPr>
          <w:sz w:val="24"/>
          <w:szCs w:val="24"/>
        </w:rPr>
        <w:t xml:space="preserve"> nacionais e internacionais.”</w:t>
      </w:r>
      <w:r w:rsidR="00746C1E" w:rsidRPr="007C402A">
        <w:rPr>
          <w:sz w:val="24"/>
          <w:szCs w:val="24"/>
        </w:rPr>
        <w:br w:type="page"/>
      </w:r>
    </w:p>
    <w:p w:rsidR="00746C1E" w:rsidRPr="000A0EEB" w:rsidRDefault="0087220C" w:rsidP="00746C1E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40"/>
          <w:szCs w:val="39"/>
          <w:lang w:eastAsia="pt-PT"/>
        </w:rPr>
      </w:pPr>
      <w:r w:rsidRPr="000A0EEB">
        <w:rPr>
          <w:rFonts w:asciiTheme="minorHAnsi" w:eastAsia="Times New Roman" w:hAnsiTheme="minorHAnsi" w:cstheme="minorHAnsi"/>
          <w:b/>
          <w:color w:val="000000"/>
          <w:sz w:val="28"/>
          <w:szCs w:val="24"/>
          <w:lang w:eastAsia="pt-PT"/>
        </w:rPr>
        <w:lastRenderedPageBreak/>
        <w:t>Breve resumo do c</w:t>
      </w:r>
      <w:r w:rsidR="00746C1E" w:rsidRPr="000A0EEB">
        <w:rPr>
          <w:rFonts w:asciiTheme="minorHAnsi" w:eastAsia="Times New Roman" w:hAnsiTheme="minorHAnsi" w:cstheme="minorHAnsi"/>
          <w:b/>
          <w:color w:val="000000"/>
          <w:sz w:val="28"/>
          <w:szCs w:val="24"/>
          <w:lang w:eastAsia="pt-PT"/>
        </w:rPr>
        <w:t>apítulo estudado: </w:t>
      </w:r>
    </w:p>
    <w:p w:rsidR="00746C1E" w:rsidRPr="007C402A" w:rsidRDefault="00746C1E" w:rsidP="007C402A">
      <w:pPr>
        <w:rPr>
          <w:rFonts w:asciiTheme="minorHAnsi" w:hAnsiTheme="minorHAnsi" w:cstheme="minorHAnsi"/>
          <w:sz w:val="24"/>
          <w:szCs w:val="24"/>
        </w:rPr>
      </w:pPr>
      <w:r>
        <w:br/>
      </w:r>
      <w:r w:rsidRPr="007C402A">
        <w:rPr>
          <w:rFonts w:asciiTheme="minorHAnsi" w:hAnsiTheme="minorHAnsi" w:cstheme="minorHAnsi"/>
          <w:sz w:val="24"/>
          <w:szCs w:val="24"/>
        </w:rPr>
        <w:t xml:space="preserve">O </w:t>
      </w:r>
      <w:r w:rsidR="00D06C3A" w:rsidRPr="007C402A">
        <w:rPr>
          <w:rFonts w:asciiTheme="minorHAnsi" w:hAnsiTheme="minorHAnsi" w:cstheme="minorHAnsi"/>
          <w:sz w:val="24"/>
          <w:szCs w:val="24"/>
        </w:rPr>
        <w:t>capítulo</w:t>
      </w:r>
      <w:r w:rsidRPr="007C402A">
        <w:rPr>
          <w:rFonts w:asciiTheme="minorHAnsi" w:hAnsiTheme="minorHAnsi" w:cstheme="minorHAnsi"/>
          <w:sz w:val="24"/>
          <w:szCs w:val="24"/>
        </w:rPr>
        <w:t xml:space="preserve"> analisado por mim da obra “</w:t>
      </w:r>
      <w:r w:rsidR="00D06C3A" w:rsidRPr="007C402A">
        <w:rPr>
          <w:rFonts w:asciiTheme="minorHAnsi" w:hAnsiTheme="minorHAnsi" w:cstheme="minorHAnsi"/>
          <w:sz w:val="24"/>
          <w:szCs w:val="24"/>
        </w:rPr>
        <w:t>Currículo</w:t>
      </w:r>
      <w:r w:rsidRPr="007C402A">
        <w:rPr>
          <w:rFonts w:asciiTheme="minorHAnsi" w:hAnsiTheme="minorHAnsi" w:cstheme="minorHAnsi"/>
          <w:sz w:val="24"/>
          <w:szCs w:val="24"/>
        </w:rPr>
        <w:t xml:space="preserve"> e Tecnologia educacional” foi o </w:t>
      </w:r>
      <w:r w:rsidR="00D06C3A" w:rsidRPr="007C402A">
        <w:rPr>
          <w:rFonts w:asciiTheme="minorHAnsi" w:hAnsiTheme="minorHAnsi" w:cstheme="minorHAnsi"/>
          <w:sz w:val="24"/>
          <w:szCs w:val="24"/>
        </w:rPr>
        <w:t>capítulo</w:t>
      </w:r>
      <w:r w:rsidRPr="007C402A">
        <w:rPr>
          <w:rFonts w:asciiTheme="minorHAnsi" w:hAnsiTheme="minorHAnsi" w:cstheme="minorHAnsi"/>
          <w:sz w:val="24"/>
          <w:szCs w:val="24"/>
        </w:rPr>
        <w:t xml:space="preserve"> 6 intitulado por "À modernidade dos </w:t>
      </w:r>
      <w:proofErr w:type="gramStart"/>
      <w:r w:rsidRPr="007C402A">
        <w:rPr>
          <w:rFonts w:asciiTheme="minorHAnsi" w:hAnsiTheme="minorHAnsi" w:cstheme="minorHAnsi"/>
          <w:i/>
          <w:sz w:val="24"/>
          <w:szCs w:val="24"/>
        </w:rPr>
        <w:t>media</w:t>
      </w:r>
      <w:proofErr w:type="gramEnd"/>
      <w:r w:rsidRPr="007C402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C402A">
        <w:rPr>
          <w:rFonts w:asciiTheme="minorHAnsi" w:hAnsiTheme="minorHAnsi" w:cstheme="minorHAnsi"/>
          <w:sz w:val="24"/>
          <w:szCs w:val="24"/>
        </w:rPr>
        <w:t>responde a da educação"</w:t>
      </w:r>
      <w:r w:rsidR="000A0EEB" w:rsidRPr="007C402A">
        <w:rPr>
          <w:rFonts w:asciiTheme="minorHAnsi" w:hAnsiTheme="minorHAnsi" w:cstheme="minorHAnsi"/>
          <w:sz w:val="24"/>
          <w:szCs w:val="24"/>
        </w:rPr>
        <w:t>.</w:t>
      </w:r>
      <w:r w:rsidR="002C1781" w:rsidRPr="007C402A">
        <w:rPr>
          <w:rFonts w:asciiTheme="minorHAnsi" w:hAnsiTheme="minorHAnsi" w:cstheme="minorHAnsi"/>
          <w:sz w:val="24"/>
          <w:szCs w:val="24"/>
        </w:rPr>
        <w:br/>
      </w:r>
      <w:r w:rsidR="000A0EEB" w:rsidRPr="007C402A">
        <w:rPr>
          <w:rFonts w:asciiTheme="minorHAnsi" w:hAnsiTheme="minorHAnsi" w:cstheme="minorHAnsi"/>
          <w:sz w:val="24"/>
          <w:szCs w:val="24"/>
        </w:rPr>
        <w:t xml:space="preserve"> </w:t>
      </w:r>
      <w:r w:rsidR="00B80F7A" w:rsidRPr="007C402A">
        <w:rPr>
          <w:rFonts w:asciiTheme="minorHAnsi" w:hAnsiTheme="minorHAnsi" w:cstheme="minorHAnsi"/>
          <w:sz w:val="24"/>
          <w:szCs w:val="24"/>
        </w:rPr>
        <w:t xml:space="preserve">O autor deste </w:t>
      </w:r>
      <w:r w:rsidR="002C1781" w:rsidRPr="007C402A">
        <w:rPr>
          <w:rFonts w:asciiTheme="minorHAnsi" w:hAnsiTheme="minorHAnsi" w:cstheme="minorHAnsi"/>
          <w:sz w:val="24"/>
          <w:szCs w:val="24"/>
        </w:rPr>
        <w:t>capítulo</w:t>
      </w:r>
      <w:r w:rsidR="00B80F7A" w:rsidRPr="007C402A">
        <w:rPr>
          <w:rFonts w:asciiTheme="minorHAnsi" w:hAnsiTheme="minorHAnsi" w:cstheme="minorHAnsi"/>
          <w:sz w:val="24"/>
          <w:szCs w:val="24"/>
        </w:rPr>
        <w:t xml:space="preserve"> é Jean- François </w:t>
      </w:r>
      <w:proofErr w:type="spellStart"/>
      <w:r w:rsidR="00B80F7A" w:rsidRPr="007C402A">
        <w:rPr>
          <w:rFonts w:asciiTheme="minorHAnsi" w:hAnsiTheme="minorHAnsi" w:cstheme="minorHAnsi"/>
          <w:sz w:val="24"/>
          <w:szCs w:val="24"/>
        </w:rPr>
        <w:t>Cerisier</w:t>
      </w:r>
      <w:proofErr w:type="spellEnd"/>
      <w:r w:rsidR="00B80F7A" w:rsidRPr="007C402A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7124E" w:rsidRPr="007C402A" w:rsidRDefault="00D06C3A" w:rsidP="007C402A">
      <w:pPr>
        <w:rPr>
          <w:sz w:val="24"/>
        </w:rPr>
      </w:pPr>
      <w:r w:rsidRPr="007C402A">
        <w:rPr>
          <w:rFonts w:asciiTheme="minorHAnsi" w:hAnsiTheme="minorHAnsi" w:cstheme="minorHAnsi"/>
          <w:sz w:val="24"/>
          <w:szCs w:val="24"/>
        </w:rPr>
        <w:t>Neste capí</w:t>
      </w:r>
      <w:r w:rsidR="001B1FD6" w:rsidRPr="007C402A">
        <w:rPr>
          <w:rFonts w:asciiTheme="minorHAnsi" w:hAnsiTheme="minorHAnsi" w:cstheme="minorHAnsi"/>
          <w:sz w:val="24"/>
          <w:szCs w:val="24"/>
        </w:rPr>
        <w:t xml:space="preserve">tulo o autor faz distinção de quatro gerações: a dos pais dele, a dele, a do filho e do neto </w:t>
      </w:r>
      <w:r w:rsidRPr="007C402A">
        <w:rPr>
          <w:rFonts w:asciiTheme="minorHAnsi" w:hAnsiTheme="minorHAnsi" w:cstheme="minorHAnsi"/>
          <w:sz w:val="24"/>
          <w:szCs w:val="24"/>
        </w:rPr>
        <w:t>(com</w:t>
      </w:r>
      <w:r w:rsidR="001B1FD6" w:rsidRPr="007C402A">
        <w:rPr>
          <w:rFonts w:asciiTheme="minorHAnsi" w:hAnsiTheme="minorHAnsi" w:cstheme="minorHAnsi"/>
          <w:sz w:val="24"/>
          <w:szCs w:val="24"/>
        </w:rPr>
        <w:t xml:space="preserve"> 18 meses). </w:t>
      </w:r>
      <w:r w:rsidR="001B1FD6" w:rsidRPr="007C402A">
        <w:rPr>
          <w:rFonts w:asciiTheme="minorHAnsi" w:hAnsiTheme="minorHAnsi" w:cstheme="minorHAnsi"/>
          <w:sz w:val="24"/>
          <w:szCs w:val="24"/>
        </w:rPr>
        <w:br/>
        <w:t xml:space="preserve">A primeira geração está relacionada com o aparecimento da televisão, a segunda geração foi a primeira que teve acesso à televisão, apesar de ser uma oferta ainda muito </w:t>
      </w:r>
      <w:r w:rsidRPr="007C402A">
        <w:rPr>
          <w:rFonts w:asciiTheme="minorHAnsi" w:hAnsiTheme="minorHAnsi" w:cstheme="minorHAnsi"/>
          <w:sz w:val="24"/>
          <w:szCs w:val="24"/>
        </w:rPr>
        <w:t>restrita. Enquanto</w:t>
      </w:r>
      <w:r w:rsidR="001B1FD6" w:rsidRPr="007C402A">
        <w:rPr>
          <w:rFonts w:asciiTheme="minorHAnsi" w:hAnsiTheme="minorHAnsi" w:cstheme="minorHAnsi"/>
          <w:sz w:val="24"/>
          <w:szCs w:val="24"/>
        </w:rPr>
        <w:t xml:space="preserve"> o filho já nasceu e entrou naturalmente neste meio. Porém o neto do autor já liga e desliga a televisão imitando assim os pais, com apenas 18 meses. </w:t>
      </w:r>
      <w:r w:rsidR="001B1FD6" w:rsidRPr="007C402A">
        <w:rPr>
          <w:rFonts w:asciiTheme="minorHAnsi" w:hAnsiTheme="minorHAnsi" w:cstheme="minorHAnsi"/>
          <w:sz w:val="24"/>
          <w:szCs w:val="24"/>
        </w:rPr>
        <w:br/>
        <w:t xml:space="preserve">Com este exemplo o autor quer apenas confirmar que ao longo dos tempos a tecnologia evoluiu bastante e a sua utilização é cada vez maior na sociedade de hoje. Porém, ainda hoje nem toda a gente tem acesso à internet. O que para uns parece que sempre existiu, para outros a internet ainda é uma incógnita. Muitas vezes esquecemo-nos que tudo isto ainda é muito recente, e que nem sempre foi assim. </w:t>
      </w:r>
      <w:r w:rsidR="001B1FD6" w:rsidRPr="007C402A">
        <w:rPr>
          <w:rFonts w:asciiTheme="minorHAnsi" w:hAnsiTheme="minorHAnsi" w:cstheme="minorHAnsi"/>
          <w:sz w:val="24"/>
          <w:szCs w:val="24"/>
        </w:rPr>
        <w:br/>
        <w:t>Assim passamos “da criança educada no seio de uma comunidade fechada numa logica” para uma criança “sobreposta à informação fragmentada, acessível através de meios tecnológicos.”</w:t>
      </w:r>
      <w:r w:rsidR="002C1781" w:rsidRPr="007C402A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2C1781" w:rsidRPr="007C402A">
        <w:rPr>
          <w:rFonts w:asciiTheme="minorHAnsi" w:hAnsiTheme="minorHAnsi" w:cstheme="minorHAnsi"/>
          <w:sz w:val="24"/>
          <w:szCs w:val="24"/>
        </w:rPr>
        <w:t>Cerisier.J</w:t>
      </w:r>
      <w:proofErr w:type="spellEnd"/>
      <w:r w:rsidR="002C1781" w:rsidRPr="007C402A">
        <w:rPr>
          <w:rFonts w:asciiTheme="minorHAnsi" w:hAnsiTheme="minorHAnsi" w:cstheme="minorHAnsi"/>
          <w:sz w:val="24"/>
          <w:szCs w:val="24"/>
        </w:rPr>
        <w:t xml:space="preserve">. (2008). </w:t>
      </w:r>
      <w:r w:rsidR="002C1781" w:rsidRPr="007C402A">
        <w:rPr>
          <w:rFonts w:asciiTheme="minorHAnsi" w:hAnsiTheme="minorHAnsi" w:cstheme="minorHAnsi"/>
          <w:i/>
          <w:sz w:val="24"/>
          <w:szCs w:val="24"/>
        </w:rPr>
        <w:t>Currículo e Tecnologia Educacional</w:t>
      </w:r>
      <w:r w:rsidR="002C1781" w:rsidRPr="007C402A">
        <w:rPr>
          <w:rFonts w:asciiTheme="minorHAnsi" w:hAnsiTheme="minorHAnsi" w:cstheme="minorHAnsi"/>
          <w:sz w:val="24"/>
          <w:szCs w:val="24"/>
        </w:rPr>
        <w:t xml:space="preserve">, Portugal: Edições </w:t>
      </w:r>
      <w:proofErr w:type="spellStart"/>
      <w:r w:rsidR="002C1781" w:rsidRPr="007C402A">
        <w:rPr>
          <w:rFonts w:asciiTheme="minorHAnsi" w:hAnsiTheme="minorHAnsi" w:cstheme="minorHAnsi"/>
          <w:sz w:val="24"/>
          <w:szCs w:val="24"/>
        </w:rPr>
        <w:t>Pedago</w:t>
      </w:r>
      <w:proofErr w:type="spellEnd"/>
      <w:r w:rsidR="002C1781" w:rsidRPr="007C402A">
        <w:rPr>
          <w:rFonts w:asciiTheme="minorHAnsi" w:hAnsiTheme="minorHAnsi" w:cstheme="minorHAnsi"/>
          <w:sz w:val="24"/>
          <w:szCs w:val="24"/>
        </w:rPr>
        <w:t xml:space="preserve">, </w:t>
      </w:r>
      <w:r w:rsidRPr="007C402A">
        <w:rPr>
          <w:rFonts w:asciiTheme="minorHAnsi" w:hAnsiTheme="minorHAnsi" w:cstheme="minorHAnsi"/>
          <w:sz w:val="24"/>
          <w:szCs w:val="24"/>
        </w:rPr>
        <w:t>pág.</w:t>
      </w:r>
      <w:r w:rsidR="0036715E">
        <w:rPr>
          <w:rFonts w:asciiTheme="minorHAnsi" w:hAnsiTheme="minorHAnsi" w:cstheme="minorHAnsi"/>
          <w:sz w:val="24"/>
          <w:szCs w:val="24"/>
        </w:rPr>
        <w:t>1</w:t>
      </w:r>
      <w:r w:rsidR="001B1FD6" w:rsidRPr="007C402A">
        <w:rPr>
          <w:rFonts w:asciiTheme="minorHAnsi" w:hAnsiTheme="minorHAnsi" w:cstheme="minorHAnsi"/>
          <w:sz w:val="24"/>
          <w:szCs w:val="24"/>
        </w:rPr>
        <w:t xml:space="preserve">85) </w:t>
      </w:r>
      <w:r w:rsidR="00B93071" w:rsidRPr="007C402A">
        <w:rPr>
          <w:rFonts w:asciiTheme="minorHAnsi" w:hAnsiTheme="minorHAnsi" w:cstheme="minorHAnsi"/>
          <w:sz w:val="24"/>
          <w:szCs w:val="24"/>
        </w:rPr>
        <w:br/>
      </w:r>
      <w:r w:rsidR="00A37F75" w:rsidRPr="007C402A">
        <w:rPr>
          <w:rFonts w:asciiTheme="minorHAnsi" w:hAnsiTheme="minorHAnsi" w:cstheme="minorHAnsi"/>
          <w:sz w:val="24"/>
          <w:szCs w:val="24"/>
        </w:rPr>
        <w:t xml:space="preserve">As crianças são educadas com </w:t>
      </w:r>
      <w:r w:rsidRPr="007C402A">
        <w:rPr>
          <w:rFonts w:asciiTheme="minorHAnsi" w:hAnsiTheme="minorHAnsi" w:cstheme="minorHAnsi"/>
          <w:sz w:val="24"/>
          <w:szCs w:val="24"/>
        </w:rPr>
        <w:t>influência</w:t>
      </w:r>
      <w:r w:rsidR="00A37F75" w:rsidRPr="007C402A">
        <w:rPr>
          <w:rFonts w:asciiTheme="minorHAnsi" w:hAnsiTheme="minorHAnsi" w:cstheme="minorHAnsi"/>
          <w:sz w:val="24"/>
          <w:szCs w:val="24"/>
        </w:rPr>
        <w:t xml:space="preserve"> nos meios tecnológicos.</w:t>
      </w:r>
      <w:r w:rsidR="00A37F75" w:rsidRPr="007C402A">
        <w:rPr>
          <w:rFonts w:asciiTheme="minorHAnsi" w:hAnsiTheme="minorHAnsi" w:cstheme="minorHAnsi"/>
          <w:sz w:val="24"/>
          <w:szCs w:val="24"/>
        </w:rPr>
        <w:br/>
        <w:t>Uma das grandes diferenças existentes é que agora toda a gente pode ser emissor e criador de conteúdo para ser publicado na internet (</w:t>
      </w:r>
      <w:r w:rsidR="00A37F75" w:rsidRPr="007C402A">
        <w:rPr>
          <w:rFonts w:asciiTheme="minorHAnsi" w:hAnsiTheme="minorHAnsi" w:cstheme="minorHAnsi"/>
          <w:i/>
          <w:sz w:val="24"/>
          <w:szCs w:val="24"/>
        </w:rPr>
        <w:t xml:space="preserve">blogues, </w:t>
      </w:r>
      <w:proofErr w:type="spellStart"/>
      <w:r w:rsidR="00A37F75" w:rsidRPr="007C402A">
        <w:rPr>
          <w:rFonts w:asciiTheme="minorHAnsi" w:hAnsiTheme="minorHAnsi" w:cstheme="minorHAnsi"/>
          <w:i/>
          <w:sz w:val="24"/>
          <w:szCs w:val="24"/>
        </w:rPr>
        <w:t>youtube</w:t>
      </w:r>
      <w:proofErr w:type="spellEnd"/>
      <w:r w:rsidR="00FA2460" w:rsidRPr="007C402A">
        <w:rPr>
          <w:rFonts w:asciiTheme="minorHAnsi" w:hAnsiTheme="minorHAnsi" w:cstheme="minorHAnsi"/>
          <w:sz w:val="24"/>
          <w:szCs w:val="24"/>
        </w:rPr>
        <w:t>). Toda a gente consegue criar conteúdo e p</w:t>
      </w:r>
      <w:r w:rsidR="002C1781" w:rsidRPr="007C402A">
        <w:rPr>
          <w:rFonts w:asciiTheme="minorHAnsi" w:hAnsiTheme="minorHAnsi" w:cstheme="minorHAnsi"/>
          <w:sz w:val="24"/>
          <w:szCs w:val="24"/>
        </w:rPr>
        <w:t>ublica-lo de forma a torná-lo pú</w:t>
      </w:r>
      <w:r w:rsidR="00FA2460" w:rsidRPr="007C402A">
        <w:rPr>
          <w:rFonts w:asciiTheme="minorHAnsi" w:hAnsiTheme="minorHAnsi" w:cstheme="minorHAnsi"/>
          <w:sz w:val="24"/>
          <w:szCs w:val="24"/>
        </w:rPr>
        <w:t xml:space="preserve">blico, no entanto e devido à imensidão de conteúdo existente, nem sempre sabemos o que é realmente bom, e o que foi criado por alguém que não percebe nada do assunto. </w:t>
      </w:r>
      <w:r w:rsidR="00A37F75" w:rsidRPr="007C402A">
        <w:rPr>
          <w:rFonts w:asciiTheme="minorHAnsi" w:hAnsiTheme="minorHAnsi" w:cstheme="minorHAnsi"/>
          <w:sz w:val="24"/>
          <w:szCs w:val="24"/>
        </w:rPr>
        <w:t xml:space="preserve">Tradicionalmente distingue-se os </w:t>
      </w:r>
      <w:proofErr w:type="gramStart"/>
      <w:r w:rsidR="00A37F75" w:rsidRPr="007C402A">
        <w:rPr>
          <w:rFonts w:asciiTheme="minorHAnsi" w:hAnsiTheme="minorHAnsi" w:cstheme="minorHAnsi"/>
          <w:sz w:val="24"/>
          <w:szCs w:val="24"/>
        </w:rPr>
        <w:t>media</w:t>
      </w:r>
      <w:proofErr w:type="gramEnd"/>
      <w:r w:rsidR="00A37F75" w:rsidRPr="007C402A">
        <w:rPr>
          <w:rFonts w:asciiTheme="minorHAnsi" w:hAnsiTheme="minorHAnsi" w:cstheme="minorHAnsi"/>
          <w:sz w:val="24"/>
          <w:szCs w:val="24"/>
        </w:rPr>
        <w:t xml:space="preserve"> de </w:t>
      </w:r>
      <w:r w:rsidR="00A37F75" w:rsidRPr="007C402A">
        <w:rPr>
          <w:rFonts w:asciiTheme="minorHAnsi" w:hAnsiTheme="minorHAnsi" w:cstheme="minorHAnsi"/>
          <w:i/>
          <w:sz w:val="24"/>
          <w:szCs w:val="24"/>
        </w:rPr>
        <w:t>stock</w:t>
      </w:r>
      <w:r w:rsidR="00A37F75" w:rsidRPr="007C402A">
        <w:rPr>
          <w:rFonts w:asciiTheme="minorHAnsi" w:hAnsiTheme="minorHAnsi" w:cstheme="minorHAnsi"/>
          <w:sz w:val="24"/>
          <w:szCs w:val="24"/>
        </w:rPr>
        <w:t xml:space="preserve"> dos media fluxos. </w:t>
      </w:r>
      <w:r w:rsidR="00A37F75" w:rsidRPr="007C402A">
        <w:rPr>
          <w:rFonts w:asciiTheme="minorHAnsi" w:hAnsiTheme="minorHAnsi" w:cstheme="minorHAnsi"/>
          <w:sz w:val="24"/>
          <w:szCs w:val="24"/>
        </w:rPr>
        <w:br/>
        <w:t xml:space="preserve">Os </w:t>
      </w:r>
      <w:proofErr w:type="gramStart"/>
      <w:r w:rsidR="00A37F75" w:rsidRPr="007C402A">
        <w:rPr>
          <w:rFonts w:asciiTheme="minorHAnsi" w:hAnsiTheme="minorHAnsi" w:cstheme="minorHAnsi"/>
          <w:i/>
          <w:sz w:val="24"/>
          <w:szCs w:val="24"/>
        </w:rPr>
        <w:t>media</w:t>
      </w:r>
      <w:proofErr w:type="gramEnd"/>
      <w:r w:rsidR="00A37F75" w:rsidRPr="007C402A">
        <w:rPr>
          <w:rFonts w:asciiTheme="minorHAnsi" w:hAnsiTheme="minorHAnsi" w:cstheme="minorHAnsi"/>
          <w:i/>
          <w:sz w:val="24"/>
          <w:szCs w:val="24"/>
        </w:rPr>
        <w:t xml:space="preserve"> de stock</w:t>
      </w:r>
      <w:r w:rsidR="00A37F75" w:rsidRPr="007C402A">
        <w:rPr>
          <w:rFonts w:asciiTheme="minorHAnsi" w:hAnsiTheme="minorHAnsi" w:cstheme="minorHAnsi"/>
          <w:sz w:val="24"/>
          <w:szCs w:val="24"/>
        </w:rPr>
        <w:t xml:space="preserve"> (livros, imprensa, </w:t>
      </w:r>
      <w:proofErr w:type="spellStart"/>
      <w:r w:rsidR="00A37F75" w:rsidRPr="007C402A">
        <w:rPr>
          <w:rFonts w:asciiTheme="minorHAnsi" w:hAnsiTheme="minorHAnsi" w:cstheme="minorHAnsi"/>
          <w:sz w:val="24"/>
          <w:szCs w:val="24"/>
        </w:rPr>
        <w:t>etc</w:t>
      </w:r>
      <w:proofErr w:type="spellEnd"/>
      <w:r w:rsidR="00A37F75" w:rsidRPr="007C402A">
        <w:rPr>
          <w:rFonts w:asciiTheme="minorHAnsi" w:hAnsiTheme="minorHAnsi" w:cstheme="minorHAnsi"/>
          <w:sz w:val="24"/>
          <w:szCs w:val="24"/>
        </w:rPr>
        <w:t xml:space="preserve">) </w:t>
      </w:r>
      <w:r w:rsidRPr="007C402A">
        <w:rPr>
          <w:rFonts w:asciiTheme="minorHAnsi" w:hAnsiTheme="minorHAnsi" w:cstheme="minorHAnsi"/>
          <w:sz w:val="24"/>
          <w:szCs w:val="24"/>
        </w:rPr>
        <w:t>representam</w:t>
      </w:r>
      <w:r w:rsidR="00A37F75" w:rsidRPr="007C402A">
        <w:rPr>
          <w:rFonts w:asciiTheme="minorHAnsi" w:hAnsiTheme="minorHAnsi" w:cstheme="minorHAnsi"/>
          <w:sz w:val="24"/>
          <w:szCs w:val="24"/>
        </w:rPr>
        <w:t xml:space="preserve"> uma cultura escrita, clássica, oficial e nobre. </w:t>
      </w:r>
      <w:r w:rsidRPr="007C402A">
        <w:rPr>
          <w:rFonts w:asciiTheme="minorHAnsi" w:hAnsiTheme="minorHAnsi" w:cstheme="minorHAnsi"/>
          <w:sz w:val="24"/>
          <w:szCs w:val="24"/>
        </w:rPr>
        <w:t>Enquanto</w:t>
      </w:r>
      <w:r w:rsidR="00A37F75" w:rsidRPr="007C402A">
        <w:rPr>
          <w:rFonts w:asciiTheme="minorHAnsi" w:hAnsiTheme="minorHAnsi" w:cstheme="minorHAnsi"/>
          <w:sz w:val="24"/>
          <w:szCs w:val="24"/>
        </w:rPr>
        <w:t xml:space="preserve"> os </w:t>
      </w:r>
      <w:proofErr w:type="gramStart"/>
      <w:r w:rsidR="00A37F75" w:rsidRPr="007C402A">
        <w:rPr>
          <w:rFonts w:asciiTheme="minorHAnsi" w:hAnsiTheme="minorHAnsi" w:cstheme="minorHAnsi"/>
          <w:i/>
          <w:sz w:val="24"/>
          <w:szCs w:val="24"/>
        </w:rPr>
        <w:t>media</w:t>
      </w:r>
      <w:proofErr w:type="gramEnd"/>
      <w:r w:rsidR="00A37F75" w:rsidRPr="007C402A">
        <w:rPr>
          <w:rFonts w:asciiTheme="minorHAnsi" w:hAnsiTheme="minorHAnsi" w:cstheme="minorHAnsi"/>
          <w:sz w:val="24"/>
          <w:szCs w:val="24"/>
        </w:rPr>
        <w:t xml:space="preserve"> de fluxos (radio, televisão, internet) representam uma cultura popular, e por isso desprezo de consumo. </w:t>
      </w:r>
      <w:r w:rsidR="00A37F75" w:rsidRPr="007C402A">
        <w:rPr>
          <w:rFonts w:asciiTheme="minorHAnsi" w:hAnsiTheme="minorHAnsi" w:cstheme="minorHAnsi"/>
          <w:sz w:val="24"/>
          <w:szCs w:val="24"/>
        </w:rPr>
        <w:br/>
        <w:t xml:space="preserve">No entanto, quanto mais o fluxo se amplifica mais o </w:t>
      </w:r>
      <w:proofErr w:type="gramStart"/>
      <w:r w:rsidR="00A37F75" w:rsidRPr="007C402A">
        <w:rPr>
          <w:rFonts w:asciiTheme="minorHAnsi" w:hAnsiTheme="minorHAnsi" w:cstheme="minorHAnsi"/>
          <w:sz w:val="24"/>
          <w:szCs w:val="24"/>
        </w:rPr>
        <w:t>stock</w:t>
      </w:r>
      <w:proofErr w:type="gramEnd"/>
      <w:r w:rsidR="00A37F75" w:rsidRPr="007C402A">
        <w:rPr>
          <w:rFonts w:asciiTheme="minorHAnsi" w:hAnsiTheme="minorHAnsi" w:cstheme="minorHAnsi"/>
          <w:sz w:val="24"/>
          <w:szCs w:val="24"/>
        </w:rPr>
        <w:t xml:space="preserve"> cresce. </w:t>
      </w:r>
      <w:r w:rsidR="00090F5B" w:rsidRPr="007C402A">
        <w:rPr>
          <w:sz w:val="24"/>
          <w:szCs w:val="24"/>
        </w:rPr>
        <w:br/>
        <w:t xml:space="preserve">O </w:t>
      </w:r>
      <w:r w:rsidR="00583DB8" w:rsidRPr="007C402A">
        <w:rPr>
          <w:sz w:val="24"/>
          <w:szCs w:val="24"/>
        </w:rPr>
        <w:t>capítulo</w:t>
      </w:r>
      <w:r w:rsidR="00090F5B" w:rsidRPr="007C402A">
        <w:rPr>
          <w:sz w:val="24"/>
          <w:szCs w:val="24"/>
        </w:rPr>
        <w:t xml:space="preserve"> analisado termina com o autor a referir a ideia que a escola tem de acompanhar a evolução e o crescimento </w:t>
      </w:r>
      <w:r w:rsidR="00583DB8" w:rsidRPr="007C402A">
        <w:rPr>
          <w:sz w:val="24"/>
          <w:szCs w:val="24"/>
        </w:rPr>
        <w:t xml:space="preserve">dos </w:t>
      </w:r>
      <w:proofErr w:type="gramStart"/>
      <w:r w:rsidR="00583DB8" w:rsidRPr="007C402A">
        <w:rPr>
          <w:i/>
          <w:sz w:val="24"/>
          <w:szCs w:val="24"/>
        </w:rPr>
        <w:t>media</w:t>
      </w:r>
      <w:proofErr w:type="gramEnd"/>
      <w:r w:rsidR="00583DB8" w:rsidRPr="007C402A">
        <w:rPr>
          <w:sz w:val="24"/>
          <w:szCs w:val="24"/>
        </w:rPr>
        <w:t xml:space="preserve">. </w:t>
      </w:r>
      <w:r w:rsidRPr="007C402A">
        <w:rPr>
          <w:sz w:val="24"/>
          <w:szCs w:val="24"/>
        </w:rPr>
        <w:t>“Associo a minha voz a todos os que formulam o desejo que esta situação mude”</w:t>
      </w:r>
      <w:r w:rsidR="007C402A">
        <w:rPr>
          <w:sz w:val="24"/>
          <w:szCs w:val="24"/>
        </w:rPr>
        <w:t xml:space="preserve"> </w:t>
      </w:r>
      <w:r w:rsidR="007C402A" w:rsidRPr="007C402A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7C402A" w:rsidRPr="007C402A">
        <w:rPr>
          <w:rFonts w:asciiTheme="minorHAnsi" w:hAnsiTheme="minorHAnsi" w:cstheme="minorHAnsi"/>
          <w:sz w:val="24"/>
          <w:szCs w:val="24"/>
        </w:rPr>
        <w:t>Cerisier.J</w:t>
      </w:r>
      <w:proofErr w:type="spellEnd"/>
      <w:r w:rsidR="007C402A" w:rsidRPr="007C402A">
        <w:rPr>
          <w:rFonts w:asciiTheme="minorHAnsi" w:hAnsiTheme="minorHAnsi" w:cstheme="minorHAnsi"/>
          <w:sz w:val="24"/>
          <w:szCs w:val="24"/>
        </w:rPr>
        <w:t xml:space="preserve">. (2008). </w:t>
      </w:r>
      <w:r w:rsidR="007C402A" w:rsidRPr="007C402A">
        <w:rPr>
          <w:rFonts w:asciiTheme="minorHAnsi" w:hAnsiTheme="minorHAnsi" w:cstheme="minorHAnsi"/>
          <w:i/>
          <w:sz w:val="24"/>
          <w:szCs w:val="24"/>
        </w:rPr>
        <w:t>Currículo e Tecnologia Educacional</w:t>
      </w:r>
      <w:r w:rsidR="007C402A" w:rsidRPr="007C402A">
        <w:rPr>
          <w:rFonts w:asciiTheme="minorHAnsi" w:hAnsiTheme="minorHAnsi" w:cstheme="minorHAnsi"/>
          <w:sz w:val="24"/>
          <w:szCs w:val="24"/>
        </w:rPr>
        <w:t xml:space="preserve">, Portugal: Edições </w:t>
      </w:r>
      <w:proofErr w:type="spellStart"/>
      <w:r w:rsidR="007C402A" w:rsidRPr="007C402A">
        <w:rPr>
          <w:rFonts w:asciiTheme="minorHAnsi" w:hAnsiTheme="minorHAnsi" w:cstheme="minorHAnsi"/>
          <w:sz w:val="24"/>
          <w:szCs w:val="24"/>
        </w:rPr>
        <w:t>Pedago</w:t>
      </w:r>
      <w:proofErr w:type="spellEnd"/>
      <w:r w:rsidR="007C402A" w:rsidRPr="007C402A">
        <w:rPr>
          <w:rFonts w:asciiTheme="minorHAnsi" w:hAnsiTheme="minorHAnsi" w:cstheme="minorHAnsi"/>
          <w:sz w:val="24"/>
          <w:szCs w:val="24"/>
        </w:rPr>
        <w:t>, pág.</w:t>
      </w:r>
      <w:r w:rsidR="0036715E">
        <w:rPr>
          <w:rFonts w:asciiTheme="minorHAnsi" w:hAnsiTheme="minorHAnsi" w:cstheme="minorHAnsi"/>
          <w:sz w:val="24"/>
          <w:szCs w:val="24"/>
        </w:rPr>
        <w:t xml:space="preserve"> 190</w:t>
      </w:r>
      <w:r w:rsidR="007C402A" w:rsidRPr="007C402A">
        <w:rPr>
          <w:rFonts w:asciiTheme="minorHAnsi" w:hAnsiTheme="minorHAnsi" w:cstheme="minorHAnsi"/>
          <w:sz w:val="24"/>
          <w:szCs w:val="24"/>
        </w:rPr>
        <w:t>)</w:t>
      </w:r>
      <w:r w:rsidR="002C1781" w:rsidRPr="007C402A">
        <w:rPr>
          <w:sz w:val="24"/>
          <w:szCs w:val="24"/>
        </w:rPr>
        <w:br/>
      </w:r>
      <w:r w:rsidR="002C1781">
        <w:br/>
      </w:r>
      <w:r w:rsidR="002C1781">
        <w:br/>
      </w:r>
      <w:r w:rsidR="002C1781">
        <w:br/>
      </w:r>
      <w:r w:rsidR="002C1781">
        <w:br/>
      </w:r>
      <w:r>
        <w:br/>
      </w:r>
      <w:r w:rsidRPr="007C402A">
        <w:rPr>
          <w:b/>
          <w:sz w:val="28"/>
        </w:rPr>
        <w:lastRenderedPageBreak/>
        <w:t xml:space="preserve">Comentário </w:t>
      </w:r>
      <w:r w:rsidR="00E52C29" w:rsidRPr="007C402A">
        <w:rPr>
          <w:b/>
          <w:sz w:val="28"/>
        </w:rPr>
        <w:t>crítico</w:t>
      </w:r>
      <w:r w:rsidRPr="007C402A">
        <w:rPr>
          <w:b/>
          <w:sz w:val="28"/>
        </w:rPr>
        <w:t xml:space="preserve"> ao </w:t>
      </w:r>
      <w:r w:rsidR="00E52C29" w:rsidRPr="007C402A">
        <w:rPr>
          <w:b/>
          <w:sz w:val="28"/>
        </w:rPr>
        <w:t>capítulo</w:t>
      </w:r>
      <w:r w:rsidRPr="007C402A">
        <w:rPr>
          <w:b/>
          <w:sz w:val="28"/>
        </w:rPr>
        <w:t xml:space="preserve"> apresentado:</w:t>
      </w:r>
      <w:r w:rsidR="00E52C29">
        <w:br/>
      </w:r>
      <w:r w:rsidR="00E52C29">
        <w:br/>
      </w:r>
      <w:r w:rsidR="00E52C29" w:rsidRPr="007C402A">
        <w:rPr>
          <w:sz w:val="24"/>
        </w:rPr>
        <w:t xml:space="preserve">Ao longo do </w:t>
      </w:r>
      <w:r w:rsidR="0087220C" w:rsidRPr="007C402A">
        <w:rPr>
          <w:sz w:val="24"/>
        </w:rPr>
        <w:t>capítulo</w:t>
      </w:r>
      <w:r w:rsidR="00E52C29" w:rsidRPr="007C402A">
        <w:rPr>
          <w:sz w:val="24"/>
        </w:rPr>
        <w:t xml:space="preserve"> o autor vai apresentando um tema que ainda hoje é muito atual: os </w:t>
      </w:r>
      <w:proofErr w:type="gramStart"/>
      <w:r w:rsidR="00E52C29" w:rsidRPr="007C402A">
        <w:rPr>
          <w:i/>
          <w:sz w:val="24"/>
        </w:rPr>
        <w:t>media</w:t>
      </w:r>
      <w:proofErr w:type="gramEnd"/>
      <w:r w:rsidR="00E52C29" w:rsidRPr="007C402A">
        <w:rPr>
          <w:sz w:val="24"/>
        </w:rPr>
        <w:t xml:space="preserve">. Ao olharmos em redor conseguimos notar a presença de tecnologia em quase tudo e percebemos que essa tecnologia influencia a nossa vida. Porém, esquecemo-nos muitas vezes que nem sempre foi assim. Alias, tudo isto de redes sociais, internet, televisão ao nosso dispor é muito recente. </w:t>
      </w:r>
      <w:r w:rsidR="00E52C29" w:rsidRPr="007C402A">
        <w:rPr>
          <w:sz w:val="24"/>
        </w:rPr>
        <w:br/>
        <w:t>Na minha opinião,</w:t>
      </w:r>
      <w:r w:rsidR="0087220C" w:rsidRPr="007C402A">
        <w:rPr>
          <w:sz w:val="24"/>
        </w:rPr>
        <w:t xml:space="preserve"> o </w:t>
      </w:r>
      <w:r w:rsidR="00E52C29" w:rsidRPr="007C402A">
        <w:rPr>
          <w:sz w:val="24"/>
        </w:rPr>
        <w:t xml:space="preserve">autor traduz de uma forma muito real a evolução que os </w:t>
      </w:r>
      <w:proofErr w:type="gramStart"/>
      <w:r w:rsidR="00E52C29" w:rsidRPr="007C402A">
        <w:rPr>
          <w:sz w:val="24"/>
        </w:rPr>
        <w:t>media</w:t>
      </w:r>
      <w:proofErr w:type="gramEnd"/>
      <w:r w:rsidR="00E52C29" w:rsidRPr="007C402A">
        <w:rPr>
          <w:sz w:val="24"/>
        </w:rPr>
        <w:t xml:space="preserve"> sofreram mostrando-nos 4 gerações </w:t>
      </w:r>
      <w:r w:rsidR="0087220C" w:rsidRPr="007C402A">
        <w:rPr>
          <w:sz w:val="24"/>
        </w:rPr>
        <w:t>muito distintas (</w:t>
      </w:r>
      <w:r w:rsidR="00E52C29" w:rsidRPr="007C402A">
        <w:rPr>
          <w:sz w:val="24"/>
        </w:rPr>
        <w:t>a do pai do autor, a do autor, a do filho e agora do neto).</w:t>
      </w:r>
      <w:r w:rsidR="00E52C29" w:rsidRPr="007C402A">
        <w:rPr>
          <w:sz w:val="24"/>
        </w:rPr>
        <w:br/>
        <w:t>Uma questão importante que se coloca é: e a escola evolui ou mantém o mesmo registo ao longo dos anos?</w:t>
      </w:r>
      <w:r w:rsidR="0087220C" w:rsidRPr="007C402A">
        <w:rPr>
          <w:sz w:val="24"/>
        </w:rPr>
        <w:br/>
      </w:r>
      <w:r w:rsidR="00E52C29" w:rsidRPr="007C402A">
        <w:rPr>
          <w:sz w:val="24"/>
        </w:rPr>
        <w:t xml:space="preserve">De facto a escola tem que evoluir à medida que os </w:t>
      </w:r>
      <w:proofErr w:type="gramStart"/>
      <w:r w:rsidR="00E52C29" w:rsidRPr="007C402A">
        <w:rPr>
          <w:i/>
          <w:sz w:val="24"/>
        </w:rPr>
        <w:t>media</w:t>
      </w:r>
      <w:proofErr w:type="gramEnd"/>
      <w:r w:rsidR="00E52C29" w:rsidRPr="007C402A">
        <w:rPr>
          <w:sz w:val="24"/>
        </w:rPr>
        <w:t xml:space="preserve"> também evoluem. Claude </w:t>
      </w:r>
      <w:proofErr w:type="spellStart"/>
      <w:r w:rsidR="00E52C29" w:rsidRPr="007C402A">
        <w:rPr>
          <w:sz w:val="24"/>
        </w:rPr>
        <w:t>Thelot</w:t>
      </w:r>
      <w:proofErr w:type="spellEnd"/>
      <w:r w:rsidR="00E52C29" w:rsidRPr="007C402A">
        <w:rPr>
          <w:sz w:val="24"/>
        </w:rPr>
        <w:t xml:space="preserve"> afirma: “ a escola não é o único local de aprendizagem e apenas se lhe deveria pedir o que ela pode fazer de melhor – ou pelo menos tão bem – que as outras instancias de educação</w:t>
      </w:r>
      <w:r w:rsidR="00D7124E" w:rsidRPr="007C402A">
        <w:rPr>
          <w:sz w:val="24"/>
        </w:rPr>
        <w:t>.</w:t>
      </w:r>
    </w:p>
    <w:p w:rsidR="00E52C29" w:rsidRPr="007C402A" w:rsidRDefault="00090F5B" w:rsidP="00090F5B">
      <w:pPr>
        <w:rPr>
          <w:sz w:val="24"/>
        </w:rPr>
      </w:pPr>
      <w:r w:rsidRPr="007C402A">
        <w:rPr>
          <w:sz w:val="24"/>
        </w:rPr>
        <w:t xml:space="preserve">E a evolução passa, como afirma o autor, por utilizar de forma correta aquilo que estamos habituados a usar (o blog, o </w:t>
      </w:r>
      <w:proofErr w:type="spellStart"/>
      <w:r w:rsidRPr="007C402A">
        <w:rPr>
          <w:sz w:val="24"/>
        </w:rPr>
        <w:t>youtube</w:t>
      </w:r>
      <w:proofErr w:type="spellEnd"/>
      <w:r w:rsidRPr="007C402A">
        <w:rPr>
          <w:sz w:val="24"/>
        </w:rPr>
        <w:t xml:space="preserve">, o </w:t>
      </w:r>
      <w:proofErr w:type="spellStart"/>
      <w:r w:rsidRPr="007C402A">
        <w:rPr>
          <w:sz w:val="24"/>
        </w:rPr>
        <w:t>messeger</w:t>
      </w:r>
      <w:proofErr w:type="spellEnd"/>
      <w:r w:rsidRPr="007C402A">
        <w:rPr>
          <w:sz w:val="24"/>
        </w:rPr>
        <w:t xml:space="preserve">, </w:t>
      </w:r>
      <w:proofErr w:type="spellStart"/>
      <w:r w:rsidRPr="007C402A">
        <w:rPr>
          <w:sz w:val="24"/>
        </w:rPr>
        <w:t>etc</w:t>
      </w:r>
      <w:proofErr w:type="spellEnd"/>
      <w:r w:rsidRPr="007C402A">
        <w:rPr>
          <w:sz w:val="24"/>
        </w:rPr>
        <w:t>). Na minha opinião a escola deveria dar mais importância aos</w:t>
      </w:r>
      <w:r w:rsidRPr="007C402A">
        <w:rPr>
          <w:i/>
          <w:sz w:val="24"/>
        </w:rPr>
        <w:t xml:space="preserve"> </w:t>
      </w:r>
      <w:proofErr w:type="gramStart"/>
      <w:r w:rsidRPr="007C402A">
        <w:rPr>
          <w:i/>
          <w:sz w:val="24"/>
        </w:rPr>
        <w:t>media</w:t>
      </w:r>
      <w:proofErr w:type="gramEnd"/>
      <w:r w:rsidRPr="007C402A">
        <w:rPr>
          <w:sz w:val="24"/>
        </w:rPr>
        <w:t xml:space="preserve">, aos conhecimentos artísticos (fotos/vídeos/cinema/música) de maneria a conseguir acompanhar a evolução e os gostos das crianças/adolescentes de hoje. </w:t>
      </w:r>
      <w:r w:rsidR="00D7124E" w:rsidRPr="007C402A">
        <w:rPr>
          <w:sz w:val="24"/>
        </w:rPr>
        <w:t xml:space="preserve"> </w:t>
      </w:r>
      <w:r w:rsidR="00D7124E" w:rsidRPr="007C402A">
        <w:rPr>
          <w:sz w:val="24"/>
        </w:rPr>
        <w:br/>
        <w:t>A</w:t>
      </w:r>
      <w:r w:rsidR="00FA2460" w:rsidRPr="007C402A">
        <w:rPr>
          <w:sz w:val="24"/>
        </w:rPr>
        <w:t xml:space="preserve"> verdade é que ao longo dos tempos a escola já começa a implementar rotinas onde o uso das novas tecnologias estão presentes, porém a escola deve ensinar a como usa-las.</w:t>
      </w:r>
      <w:r w:rsidR="00B93071" w:rsidRPr="007C402A">
        <w:rPr>
          <w:sz w:val="24"/>
        </w:rPr>
        <w:br/>
        <w:t xml:space="preserve">A leitura deste livro e a </w:t>
      </w:r>
      <w:r w:rsidR="00D7124E" w:rsidRPr="007C402A">
        <w:rPr>
          <w:sz w:val="24"/>
        </w:rPr>
        <w:t>análise</w:t>
      </w:r>
      <w:r w:rsidR="00B93071" w:rsidRPr="007C402A">
        <w:rPr>
          <w:sz w:val="24"/>
        </w:rPr>
        <w:t xml:space="preserve"> deste </w:t>
      </w:r>
      <w:r w:rsidR="00D7124E" w:rsidRPr="007C402A">
        <w:rPr>
          <w:sz w:val="24"/>
        </w:rPr>
        <w:t>capítulo</w:t>
      </w:r>
      <w:r w:rsidR="00B93071" w:rsidRPr="007C402A">
        <w:rPr>
          <w:sz w:val="24"/>
        </w:rPr>
        <w:t xml:space="preserve"> deu-me ainda mais certezas que nós nem sempre sabemos utilizar bem aquilo que temos ao nosso alcance</w:t>
      </w:r>
      <w:r w:rsidR="00D7124E" w:rsidRPr="007C402A">
        <w:rPr>
          <w:sz w:val="24"/>
        </w:rPr>
        <w:t xml:space="preserve">. Foi bastante interessante perceber e relembrar que a escola nem sempre foi como nós a encontramos agora. </w:t>
      </w:r>
    </w:p>
    <w:p w:rsidR="00D06C3A" w:rsidRDefault="00D06C3A"/>
    <w:p w:rsidR="002C1781" w:rsidRDefault="002C1781"/>
    <w:p w:rsidR="002C1781" w:rsidRDefault="002C1781"/>
    <w:p w:rsidR="002C1781" w:rsidRDefault="002C1781"/>
    <w:p w:rsidR="002C1781" w:rsidRDefault="002C1781"/>
    <w:p w:rsidR="002C1781" w:rsidRDefault="002C1781"/>
    <w:p w:rsidR="002C1781" w:rsidRDefault="002C1781"/>
    <w:sectPr w:rsidR="002C1781" w:rsidSect="00CA7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F1F97"/>
    <w:rsid w:val="00090F5B"/>
    <w:rsid w:val="000A0EEB"/>
    <w:rsid w:val="001B1FD6"/>
    <w:rsid w:val="00212514"/>
    <w:rsid w:val="002C1781"/>
    <w:rsid w:val="002C5D15"/>
    <w:rsid w:val="0036715E"/>
    <w:rsid w:val="0045073C"/>
    <w:rsid w:val="00583DB8"/>
    <w:rsid w:val="00746C1E"/>
    <w:rsid w:val="007C402A"/>
    <w:rsid w:val="0087220C"/>
    <w:rsid w:val="009243A3"/>
    <w:rsid w:val="00A37F75"/>
    <w:rsid w:val="00B80F7A"/>
    <w:rsid w:val="00B93071"/>
    <w:rsid w:val="00BB666C"/>
    <w:rsid w:val="00CA7EA2"/>
    <w:rsid w:val="00CE378B"/>
    <w:rsid w:val="00D06C3A"/>
    <w:rsid w:val="00D7124E"/>
    <w:rsid w:val="00E52C29"/>
    <w:rsid w:val="00EF1F97"/>
    <w:rsid w:val="00FA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97"/>
    <w:pPr>
      <w:suppressAutoHyphens/>
    </w:pPr>
    <w:rPr>
      <w:rFonts w:ascii="Calibri" w:eastAsia="Droid Sans Fallback" w:hAnsi="Calibri" w:cs="Calibri"/>
      <w:color w:val="00000A"/>
    </w:rPr>
  </w:style>
  <w:style w:type="paragraph" w:styleId="Ttulo1">
    <w:name w:val="heading 1"/>
    <w:basedOn w:val="Normal"/>
    <w:link w:val="Ttulo1Carcter"/>
    <w:uiPriority w:val="9"/>
    <w:qFormat/>
    <w:rsid w:val="00EF1F9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583D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EF1F97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j-title-breadcrumb">
    <w:name w:val="j-title-breadcrumb"/>
    <w:basedOn w:val="Tipodeletrapredefinidodopargrafo"/>
    <w:rsid w:val="00EF1F97"/>
  </w:style>
  <w:style w:type="character" w:customStyle="1" w:styleId="apple-converted-space">
    <w:name w:val="apple-converted-space"/>
    <w:basedOn w:val="Tipodeletrapredefinidodopargrafo"/>
    <w:rsid w:val="00746C1E"/>
  </w:style>
  <w:style w:type="character" w:styleId="nfase">
    <w:name w:val="Emphasis"/>
    <w:basedOn w:val="Tipodeletrapredefinidodopargrafo"/>
    <w:uiPriority w:val="20"/>
    <w:qFormat/>
    <w:rsid w:val="00746C1E"/>
    <w:rPr>
      <w:i/>
      <w:iCs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583D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cter"/>
    <w:uiPriority w:val="10"/>
    <w:qFormat/>
    <w:rsid w:val="007C40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C40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1048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Família Ribeiro</dc:creator>
  <cp:keywords/>
  <dc:description/>
  <cp:lastModifiedBy>Família Ribeiro</cp:lastModifiedBy>
  <cp:revision>11</cp:revision>
  <dcterms:created xsi:type="dcterms:W3CDTF">2017-05-24T21:46:00Z</dcterms:created>
  <dcterms:modified xsi:type="dcterms:W3CDTF">2017-06-04T18:42:00Z</dcterms:modified>
</cp:coreProperties>
</file>